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56E4" w14:textId="50423388" w:rsidR="00D1455A" w:rsidRPr="009C20BB" w:rsidRDefault="00A90111" w:rsidP="003D2AB5">
      <w:pPr>
        <w:rPr>
          <w:sz w:val="44"/>
          <w:szCs w:val="44"/>
        </w:rPr>
      </w:pPr>
      <w:r w:rsidRPr="009C20BB">
        <w:rPr>
          <w:rFonts w:hint="eastAsia"/>
          <w:sz w:val="44"/>
          <w:szCs w:val="44"/>
        </w:rPr>
        <w:t>嘉兴市公共交通有限公司公共自行车500个定位地桩采购项目</w:t>
      </w:r>
      <w:r w:rsidR="00E307EF" w:rsidRPr="009C20BB">
        <w:rPr>
          <w:rFonts w:hint="eastAsia"/>
          <w:sz w:val="44"/>
          <w:szCs w:val="44"/>
        </w:rPr>
        <w:t>成交公示</w:t>
      </w:r>
    </w:p>
    <w:p w14:paraId="2211FDE2" w14:textId="77777777" w:rsidR="00A90111" w:rsidRPr="003D2AB5" w:rsidRDefault="00A90111" w:rsidP="003D2AB5">
      <w:pPr>
        <w:rPr>
          <w:sz w:val="21"/>
          <w:szCs w:val="21"/>
        </w:rPr>
      </w:pPr>
    </w:p>
    <w:tbl>
      <w:tblPr>
        <w:tblW w:w="9073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6876"/>
      </w:tblGrid>
      <w:tr w:rsidR="00A90111" w:rsidRPr="00A64599" w14:paraId="4E92606F" w14:textId="77777777" w:rsidTr="00EA54D7">
        <w:trPr>
          <w:trHeight w:val="913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597CD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5F00" w14:textId="4600B2D8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嘉兴市公共交通有限公司公共自行车500个定位地桩采购项目</w:t>
            </w:r>
          </w:p>
        </w:tc>
      </w:tr>
      <w:tr w:rsidR="00A90111" w:rsidRPr="00A64599" w14:paraId="6F150D88" w14:textId="77777777" w:rsidTr="00EA54D7">
        <w:trPr>
          <w:trHeight w:val="913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A6F91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采购单位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7076F" w14:textId="30CDA8B6" w:rsidR="00A90111" w:rsidRPr="00A64599" w:rsidRDefault="00F06FC4" w:rsidP="003D2AB5">
            <w:pPr>
              <w:rPr>
                <w:b w:val="0"/>
                <w:bCs w:val="0"/>
                <w:sz w:val="24"/>
                <w:szCs w:val="24"/>
              </w:rPr>
            </w:pPr>
            <w:r w:rsidRPr="00F06FC4">
              <w:rPr>
                <w:rFonts w:hint="eastAsia"/>
                <w:b w:val="0"/>
                <w:bCs w:val="0"/>
                <w:sz w:val="24"/>
                <w:szCs w:val="24"/>
              </w:rPr>
              <w:t>嘉兴市公共交通有限公司</w:t>
            </w:r>
          </w:p>
        </w:tc>
      </w:tr>
      <w:tr w:rsidR="00A90111" w:rsidRPr="00A64599" w14:paraId="6726B086" w14:textId="77777777" w:rsidTr="00EA54D7">
        <w:trPr>
          <w:trHeight w:val="913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FCF1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代理单位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857A1" w14:textId="24120181" w:rsidR="00A90111" w:rsidRPr="00F06FC4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嘉兴市千秋工程咨询有限公司</w:t>
            </w:r>
          </w:p>
        </w:tc>
      </w:tr>
      <w:tr w:rsidR="00A90111" w:rsidRPr="00A64599" w14:paraId="30097FD9" w14:textId="77777777" w:rsidTr="00EA54D7">
        <w:trPr>
          <w:trHeight w:val="1611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FA3E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采购内容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F623" w14:textId="059C0FB8" w:rsidR="00A90111" w:rsidRPr="00A64599" w:rsidRDefault="007D1C72" w:rsidP="007D1C72">
            <w:pPr>
              <w:jc w:val="left"/>
              <w:rPr>
                <w:rFonts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  </w:t>
            </w:r>
            <w:r w:rsidR="0050609E" w:rsidRPr="00A64599">
              <w:rPr>
                <w:rFonts w:hint="eastAsia"/>
                <w:b w:val="0"/>
                <w:bCs w:val="0"/>
                <w:sz w:val="24"/>
                <w:szCs w:val="24"/>
              </w:rPr>
              <w:t>市民绿色出行需求大幅增加，现有车辆无法满足实际需求，在现有的公共自行车配套服务系统框架下，新增与扩容</w:t>
            </w:r>
            <w:r w:rsidR="0050609E" w:rsidRPr="00A64599">
              <w:rPr>
                <w:b w:val="0"/>
                <w:bCs w:val="0"/>
                <w:sz w:val="24"/>
                <w:szCs w:val="24"/>
              </w:rPr>
              <w:t>1</w:t>
            </w:r>
            <w:r w:rsidR="0050609E" w:rsidRPr="00A64599">
              <w:rPr>
                <w:rFonts w:hint="eastAsia"/>
                <w:b w:val="0"/>
                <w:bCs w:val="0"/>
                <w:sz w:val="24"/>
                <w:szCs w:val="24"/>
              </w:rPr>
              <w:t>00个网点,因此需采购</w:t>
            </w:r>
            <w:r w:rsidR="0050609E" w:rsidRPr="00A64599">
              <w:rPr>
                <w:b w:val="0"/>
                <w:bCs w:val="0"/>
                <w:sz w:val="24"/>
                <w:szCs w:val="24"/>
              </w:rPr>
              <w:t>5</w:t>
            </w:r>
            <w:r w:rsidR="0050609E" w:rsidRPr="00A64599">
              <w:rPr>
                <w:rFonts w:hint="eastAsia"/>
                <w:b w:val="0"/>
                <w:bCs w:val="0"/>
                <w:sz w:val="24"/>
                <w:szCs w:val="24"/>
              </w:rPr>
              <w:t>00个定位地桩并进行安装，满足扩容需求。</w:t>
            </w:r>
          </w:p>
        </w:tc>
      </w:tr>
      <w:tr w:rsidR="00A90111" w:rsidRPr="00A64599" w14:paraId="22FC5598" w14:textId="77777777" w:rsidTr="00EA54D7">
        <w:trPr>
          <w:trHeight w:val="884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A6738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C2CF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单一来源</w:t>
            </w:r>
          </w:p>
        </w:tc>
      </w:tr>
      <w:tr w:rsidR="00A90111" w:rsidRPr="00A64599" w14:paraId="6E325F77" w14:textId="77777777" w:rsidTr="00EA54D7">
        <w:trPr>
          <w:trHeight w:val="884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C6C41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成交单位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D0C1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杭州金通科技集团股份有限公司</w:t>
            </w:r>
          </w:p>
        </w:tc>
      </w:tr>
      <w:tr w:rsidR="00A90111" w:rsidRPr="00A64599" w14:paraId="17D706C6" w14:textId="77777777" w:rsidTr="00EA54D7">
        <w:trPr>
          <w:trHeight w:val="884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5530A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成交价格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7563" w14:textId="0A306C41" w:rsidR="00A90111" w:rsidRPr="00A64599" w:rsidRDefault="00D60EBB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b w:val="0"/>
                <w:bCs w:val="0"/>
                <w:sz w:val="24"/>
                <w:szCs w:val="24"/>
              </w:rPr>
              <w:t>18.00</w:t>
            </w:r>
            <w:r w:rsidR="00A90111" w:rsidRPr="00A64599">
              <w:rPr>
                <w:rFonts w:hint="eastAsia"/>
                <w:b w:val="0"/>
                <w:bCs w:val="0"/>
                <w:sz w:val="24"/>
                <w:szCs w:val="24"/>
              </w:rPr>
              <w:t>万元</w:t>
            </w:r>
          </w:p>
        </w:tc>
      </w:tr>
      <w:tr w:rsidR="00A90111" w:rsidRPr="00A64599" w14:paraId="13105DE0" w14:textId="77777777" w:rsidTr="00EA54D7">
        <w:trPr>
          <w:trHeight w:val="884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B8910" w14:textId="7AEC3909" w:rsidR="00A90111" w:rsidRPr="00A64599" w:rsidRDefault="008D03AB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服务期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5E7F4" w14:textId="362E2281" w:rsidR="00A90111" w:rsidRPr="00A64599" w:rsidRDefault="00B10F19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每批次接采购人通知后30天内完成供货安装。</w:t>
            </w:r>
          </w:p>
        </w:tc>
      </w:tr>
      <w:tr w:rsidR="00A90111" w:rsidRPr="00A64599" w14:paraId="220B15CA" w14:textId="77777777" w:rsidTr="00EA54D7">
        <w:trPr>
          <w:trHeight w:val="884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12DE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承诺完成质量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CD34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合格，无缝接入现有公共自行车系统。</w:t>
            </w:r>
          </w:p>
        </w:tc>
      </w:tr>
      <w:tr w:rsidR="00A90111" w:rsidRPr="00A64599" w14:paraId="1726B2C3" w14:textId="77777777" w:rsidTr="00EA54D7">
        <w:trPr>
          <w:trHeight w:val="884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FAE51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响应采购文件资格能力条件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F1B49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符合采购文件要求</w:t>
            </w:r>
          </w:p>
        </w:tc>
      </w:tr>
      <w:tr w:rsidR="00A90111" w:rsidRPr="00A64599" w14:paraId="632D22EA" w14:textId="77777777" w:rsidTr="00EA54D7">
        <w:trPr>
          <w:trHeight w:val="884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A467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成交日期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DAC9" w14:textId="4934FB30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202</w:t>
            </w:r>
            <w:r w:rsidRPr="00A64599">
              <w:rPr>
                <w:b w:val="0"/>
                <w:bCs w:val="0"/>
                <w:sz w:val="24"/>
                <w:szCs w:val="24"/>
              </w:rPr>
              <w:t>5</w:t>
            </w: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年</w:t>
            </w:r>
            <w:r w:rsidRPr="00A64599">
              <w:rPr>
                <w:b w:val="0"/>
                <w:bCs w:val="0"/>
                <w:sz w:val="24"/>
                <w:szCs w:val="24"/>
              </w:rPr>
              <w:t>4</w:t>
            </w: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月</w:t>
            </w:r>
            <w:r w:rsidRPr="00A64599">
              <w:rPr>
                <w:b w:val="0"/>
                <w:bCs w:val="0"/>
                <w:sz w:val="24"/>
                <w:szCs w:val="24"/>
              </w:rPr>
              <w:t>11</w:t>
            </w: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日</w:t>
            </w:r>
          </w:p>
        </w:tc>
      </w:tr>
      <w:tr w:rsidR="00A90111" w:rsidRPr="00A64599" w14:paraId="5545BC67" w14:textId="77777777" w:rsidTr="00EA54D7">
        <w:trPr>
          <w:trHeight w:val="884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594D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  <w:r w:rsidRPr="00A64599">
              <w:rPr>
                <w:rFonts w:hint="eastAsia"/>
                <w:b w:val="0"/>
                <w:bCs w:val="0"/>
                <w:sz w:val="24"/>
                <w:szCs w:val="24"/>
              </w:rPr>
              <w:t>备 注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BC733" w14:textId="77777777" w:rsidR="00A90111" w:rsidRPr="00A64599" w:rsidRDefault="00A90111" w:rsidP="003D2AB5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796D2552" w14:textId="77777777" w:rsidR="00D1455A" w:rsidRPr="00A64599" w:rsidRDefault="00D1455A" w:rsidP="003D2AB5">
      <w:pPr>
        <w:pStyle w:val="ad"/>
      </w:pPr>
    </w:p>
    <w:sectPr w:rsidR="00D1455A" w:rsidRPr="00A64599" w:rsidSect="00EA54D7"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B0A0" w14:textId="77777777" w:rsidR="00067F53" w:rsidRDefault="00067F53" w:rsidP="003D2AB5">
      <w:r>
        <w:separator/>
      </w:r>
    </w:p>
  </w:endnote>
  <w:endnote w:type="continuationSeparator" w:id="0">
    <w:p w14:paraId="4C9895A4" w14:textId="77777777" w:rsidR="00067F53" w:rsidRDefault="00067F53" w:rsidP="003D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921B" w14:textId="77777777" w:rsidR="00067F53" w:rsidRDefault="00067F53" w:rsidP="003D2AB5">
      <w:r>
        <w:separator/>
      </w:r>
    </w:p>
  </w:footnote>
  <w:footnote w:type="continuationSeparator" w:id="0">
    <w:p w14:paraId="0F49CDA1" w14:textId="77777777" w:rsidR="00067F53" w:rsidRDefault="00067F53" w:rsidP="003D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6555"/>
    <w:multiLevelType w:val="multilevel"/>
    <w:tmpl w:val="3C4F6555"/>
    <w:lvl w:ilvl="0">
      <w:start w:val="1"/>
      <w:numFmt w:val="decimal"/>
      <w:pStyle w:val="Style19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3000"/>
        </w:tabs>
        <w:ind w:left="3000" w:hanging="108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3480"/>
        </w:tabs>
        <w:ind w:left="3480" w:hanging="10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4320"/>
        </w:tabs>
        <w:ind w:left="4320" w:hanging="144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4800"/>
        </w:tabs>
        <w:ind w:left="480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5640"/>
        </w:tabs>
        <w:ind w:left="564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mZDBhMjMyYTZkOGRiMmRiOTQwMzBhN2JlYmY4YzMifQ=="/>
  </w:docVars>
  <w:rsids>
    <w:rsidRoot w:val="00F13085"/>
    <w:rsid w:val="00006068"/>
    <w:rsid w:val="0001489E"/>
    <w:rsid w:val="00044376"/>
    <w:rsid w:val="00045957"/>
    <w:rsid w:val="00055D67"/>
    <w:rsid w:val="00064A1C"/>
    <w:rsid w:val="00067F53"/>
    <w:rsid w:val="00073682"/>
    <w:rsid w:val="00083F68"/>
    <w:rsid w:val="0009148C"/>
    <w:rsid w:val="00097EE3"/>
    <w:rsid w:val="000A39C4"/>
    <w:rsid w:val="000A5AF2"/>
    <w:rsid w:val="000A7273"/>
    <w:rsid w:val="000E61C2"/>
    <w:rsid w:val="00120557"/>
    <w:rsid w:val="00124F2D"/>
    <w:rsid w:val="0016655D"/>
    <w:rsid w:val="00186B08"/>
    <w:rsid w:val="001A0BBA"/>
    <w:rsid w:val="001A0DD3"/>
    <w:rsid w:val="001A673F"/>
    <w:rsid w:val="001B28A1"/>
    <w:rsid w:val="001C6ABA"/>
    <w:rsid w:val="00211DEE"/>
    <w:rsid w:val="00276193"/>
    <w:rsid w:val="002918D8"/>
    <w:rsid w:val="002C781D"/>
    <w:rsid w:val="002D2D6E"/>
    <w:rsid w:val="002E3F1C"/>
    <w:rsid w:val="00311C25"/>
    <w:rsid w:val="00316262"/>
    <w:rsid w:val="00353727"/>
    <w:rsid w:val="00366633"/>
    <w:rsid w:val="0039158C"/>
    <w:rsid w:val="003B3D85"/>
    <w:rsid w:val="003B6009"/>
    <w:rsid w:val="003D2AB5"/>
    <w:rsid w:val="003D6CF2"/>
    <w:rsid w:val="003E5D66"/>
    <w:rsid w:val="003F13C3"/>
    <w:rsid w:val="003F737A"/>
    <w:rsid w:val="00403821"/>
    <w:rsid w:val="0043043F"/>
    <w:rsid w:val="00461E27"/>
    <w:rsid w:val="00463443"/>
    <w:rsid w:val="004C3631"/>
    <w:rsid w:val="004D4417"/>
    <w:rsid w:val="004F0724"/>
    <w:rsid w:val="004F4591"/>
    <w:rsid w:val="0050609E"/>
    <w:rsid w:val="00506DE3"/>
    <w:rsid w:val="005246BB"/>
    <w:rsid w:val="00526E07"/>
    <w:rsid w:val="0054292D"/>
    <w:rsid w:val="0055013B"/>
    <w:rsid w:val="005A1591"/>
    <w:rsid w:val="005C55EA"/>
    <w:rsid w:val="005E308D"/>
    <w:rsid w:val="005E5427"/>
    <w:rsid w:val="005F054F"/>
    <w:rsid w:val="00600B1C"/>
    <w:rsid w:val="0062683E"/>
    <w:rsid w:val="006423FA"/>
    <w:rsid w:val="00670372"/>
    <w:rsid w:val="00681898"/>
    <w:rsid w:val="00685DE3"/>
    <w:rsid w:val="00686076"/>
    <w:rsid w:val="006A1434"/>
    <w:rsid w:val="006A4D86"/>
    <w:rsid w:val="006B2ECE"/>
    <w:rsid w:val="006C7F01"/>
    <w:rsid w:val="006E4E95"/>
    <w:rsid w:val="00726176"/>
    <w:rsid w:val="00736B1A"/>
    <w:rsid w:val="00737F84"/>
    <w:rsid w:val="0076434C"/>
    <w:rsid w:val="0078000B"/>
    <w:rsid w:val="007A685E"/>
    <w:rsid w:val="007D1C72"/>
    <w:rsid w:val="00833990"/>
    <w:rsid w:val="00867AC9"/>
    <w:rsid w:val="008A7E9A"/>
    <w:rsid w:val="008D03AB"/>
    <w:rsid w:val="008F6F43"/>
    <w:rsid w:val="00902F60"/>
    <w:rsid w:val="00917456"/>
    <w:rsid w:val="00932F3F"/>
    <w:rsid w:val="009576EB"/>
    <w:rsid w:val="0099161C"/>
    <w:rsid w:val="0099552F"/>
    <w:rsid w:val="009C20BB"/>
    <w:rsid w:val="009D4549"/>
    <w:rsid w:val="009D4A5C"/>
    <w:rsid w:val="009F5F9B"/>
    <w:rsid w:val="00A60568"/>
    <w:rsid w:val="00A64599"/>
    <w:rsid w:val="00A82FA2"/>
    <w:rsid w:val="00A90111"/>
    <w:rsid w:val="00A94C0A"/>
    <w:rsid w:val="00A96724"/>
    <w:rsid w:val="00AE178B"/>
    <w:rsid w:val="00AE2E94"/>
    <w:rsid w:val="00AE3251"/>
    <w:rsid w:val="00AF4D06"/>
    <w:rsid w:val="00AF6A13"/>
    <w:rsid w:val="00B01BA3"/>
    <w:rsid w:val="00B10F19"/>
    <w:rsid w:val="00B34C83"/>
    <w:rsid w:val="00B45409"/>
    <w:rsid w:val="00B46C8D"/>
    <w:rsid w:val="00B538C7"/>
    <w:rsid w:val="00B82394"/>
    <w:rsid w:val="00B93C83"/>
    <w:rsid w:val="00BA5AC4"/>
    <w:rsid w:val="00BB79E4"/>
    <w:rsid w:val="00BD102E"/>
    <w:rsid w:val="00BD4E2A"/>
    <w:rsid w:val="00BE72C2"/>
    <w:rsid w:val="00BF3ED6"/>
    <w:rsid w:val="00C074BF"/>
    <w:rsid w:val="00C46B48"/>
    <w:rsid w:val="00C81C63"/>
    <w:rsid w:val="00C86257"/>
    <w:rsid w:val="00CA2F25"/>
    <w:rsid w:val="00CB2566"/>
    <w:rsid w:val="00CE360E"/>
    <w:rsid w:val="00CE4222"/>
    <w:rsid w:val="00CF2D71"/>
    <w:rsid w:val="00CF5476"/>
    <w:rsid w:val="00D0306C"/>
    <w:rsid w:val="00D1455A"/>
    <w:rsid w:val="00D60C0D"/>
    <w:rsid w:val="00D60EBB"/>
    <w:rsid w:val="00D73995"/>
    <w:rsid w:val="00D921AF"/>
    <w:rsid w:val="00D94803"/>
    <w:rsid w:val="00DA5714"/>
    <w:rsid w:val="00DA65BD"/>
    <w:rsid w:val="00DB1BD5"/>
    <w:rsid w:val="00DB2CB5"/>
    <w:rsid w:val="00E1747C"/>
    <w:rsid w:val="00E307EF"/>
    <w:rsid w:val="00E56F0B"/>
    <w:rsid w:val="00EA0684"/>
    <w:rsid w:val="00EA54D7"/>
    <w:rsid w:val="00EC2E9E"/>
    <w:rsid w:val="00F069BB"/>
    <w:rsid w:val="00F06FC4"/>
    <w:rsid w:val="00F13085"/>
    <w:rsid w:val="00F25021"/>
    <w:rsid w:val="00F523B2"/>
    <w:rsid w:val="00FB2F80"/>
    <w:rsid w:val="00FC674C"/>
    <w:rsid w:val="01593B2D"/>
    <w:rsid w:val="028D6C41"/>
    <w:rsid w:val="0C660837"/>
    <w:rsid w:val="0FF15885"/>
    <w:rsid w:val="107B78C7"/>
    <w:rsid w:val="155F349A"/>
    <w:rsid w:val="2E7B3D0C"/>
    <w:rsid w:val="2EC96BEB"/>
    <w:rsid w:val="30040748"/>
    <w:rsid w:val="31FA2666"/>
    <w:rsid w:val="35136887"/>
    <w:rsid w:val="3D7D56A3"/>
    <w:rsid w:val="47BD6A59"/>
    <w:rsid w:val="4C67016E"/>
    <w:rsid w:val="4E69311A"/>
    <w:rsid w:val="653510F1"/>
    <w:rsid w:val="663D0A5D"/>
    <w:rsid w:val="68F238E0"/>
    <w:rsid w:val="69AF3943"/>
    <w:rsid w:val="6F497EAC"/>
    <w:rsid w:val="72701D19"/>
    <w:rsid w:val="72965A72"/>
    <w:rsid w:val="73A61008"/>
    <w:rsid w:val="764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D4E9C"/>
  <w15:docId w15:val="{789F7E6D-2055-413E-A355-17A26FF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D2AB5"/>
    <w:pPr>
      <w:widowControl w:val="0"/>
      <w:jc w:val="center"/>
    </w:pPr>
    <w:rPr>
      <w:rFonts w:ascii="宋体" w:hAnsi="宋体"/>
      <w:b/>
      <w:bCs/>
      <w:kern w:val="2"/>
      <w:sz w:val="36"/>
      <w:szCs w:val="36"/>
    </w:rPr>
  </w:style>
  <w:style w:type="paragraph" w:styleId="3">
    <w:name w:val="heading 3"/>
    <w:basedOn w:val="a"/>
    <w:link w:val="30"/>
    <w:autoRedefine/>
    <w:uiPriority w:val="9"/>
    <w:qFormat/>
    <w:rsid w:val="00A90111"/>
    <w:pPr>
      <w:widowControl/>
      <w:spacing w:line="540" w:lineRule="atLeast"/>
      <w:outlineLvl w:val="2"/>
    </w:pPr>
    <w:rPr>
      <w:rFonts w:ascii="仿宋" w:hAnsi="仿宋" w:cs="仿宋"/>
      <w:b w:val="0"/>
      <w:bCs w:val="0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3"/>
    <w:qFormat/>
    <w:pPr>
      <w:ind w:firstLine="200"/>
    </w:pPr>
    <w:rPr>
      <w:rFonts w:asciiTheme="minorHAnsi" w:eastAsiaTheme="minorEastAsia" w:hAnsiTheme="minorHAnsi" w:cstheme="minorBidi"/>
      <w:bCs w:val="0"/>
      <w:sz w:val="24"/>
    </w:rPr>
  </w:style>
  <w:style w:type="paragraph" w:styleId="a5">
    <w:name w:val="Plain Text"/>
    <w:basedOn w:val="a"/>
    <w:link w:val="a6"/>
    <w:autoRedefine/>
    <w:qFormat/>
    <w:pPr>
      <w:spacing w:beforeLines="50" w:before="156" w:afterLines="50" w:after="156" w:line="400" w:lineRule="exact"/>
    </w:pPr>
    <w:rPr>
      <w:rFonts w:hAnsi="Courier New"/>
      <w:sz w:val="24"/>
      <w:szCs w:val="24"/>
    </w:rPr>
  </w:style>
  <w:style w:type="paragraph" w:styleId="a7">
    <w:name w:val="Date"/>
    <w:basedOn w:val="a"/>
    <w:next w:val="a"/>
    <w:link w:val="a8"/>
    <w:autoRedefine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ae">
    <w:name w:val="Title"/>
    <w:basedOn w:val="a"/>
    <w:next w:val="a"/>
    <w:qFormat/>
    <w:pPr>
      <w:spacing w:before="240" w:after="60"/>
      <w:outlineLvl w:val="0"/>
    </w:pPr>
    <w:rPr>
      <w:rFonts w:ascii="Cambria" w:hAnsi="Cambria"/>
      <w:b w:val="0"/>
      <w:bCs w:val="0"/>
      <w:sz w:val="32"/>
      <w:szCs w:val="32"/>
    </w:rPr>
  </w:style>
  <w:style w:type="table" w:styleId="af">
    <w:name w:val="Table Grid"/>
    <w:basedOn w:val="a1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autoRedefine/>
    <w:uiPriority w:val="22"/>
    <w:qFormat/>
    <w:rPr>
      <w:b/>
      <w:bCs/>
    </w:rPr>
  </w:style>
  <w:style w:type="character" w:customStyle="1" w:styleId="ac">
    <w:name w:val="页眉 字符"/>
    <w:link w:val="ab"/>
    <w:autoRedefine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kern w:val="2"/>
      <w:sz w:val="18"/>
      <w:szCs w:val="18"/>
    </w:rPr>
  </w:style>
  <w:style w:type="character" w:customStyle="1" w:styleId="a6">
    <w:name w:val="纯文本 字符"/>
    <w:link w:val="a5"/>
    <w:autoRedefine/>
    <w:qFormat/>
    <w:rPr>
      <w:rFonts w:ascii="宋体" w:eastAsia="宋体" w:hAnsi="Courier New"/>
      <w:kern w:val="2"/>
      <w:sz w:val="24"/>
      <w:szCs w:val="24"/>
      <w:lang w:val="en-US" w:eastAsia="zh-CN" w:bidi="ar-SA"/>
    </w:rPr>
  </w:style>
  <w:style w:type="character" w:customStyle="1" w:styleId="Char3">
    <w:name w:val="纯文本 Char3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0">
    <w:name w:val="标题 3 字符"/>
    <w:basedOn w:val="a0"/>
    <w:link w:val="3"/>
    <w:autoRedefine/>
    <w:uiPriority w:val="9"/>
    <w:qFormat/>
    <w:rsid w:val="00A90111"/>
    <w:rPr>
      <w:rFonts w:ascii="仿宋" w:hAnsi="仿宋" w:cs="仿宋"/>
      <w:b/>
      <w:bCs/>
      <w:color w:val="000000"/>
      <w:sz w:val="36"/>
      <w:szCs w:val="36"/>
    </w:rPr>
  </w:style>
  <w:style w:type="character" w:customStyle="1" w:styleId="a8">
    <w:name w:val="日期 字符"/>
    <w:basedOn w:val="a0"/>
    <w:link w:val="a7"/>
    <w:autoRedefine/>
    <w:uiPriority w:val="99"/>
    <w:semiHidden/>
    <w:qFormat/>
    <w:rPr>
      <w:kern w:val="2"/>
      <w:sz w:val="21"/>
      <w:szCs w:val="22"/>
    </w:rPr>
  </w:style>
  <w:style w:type="paragraph" w:customStyle="1" w:styleId="Style19">
    <w:name w:val="_Style 19"/>
    <w:basedOn w:val="a"/>
    <w:qFormat/>
    <w:pPr>
      <w:numPr>
        <w:numId w:val="1"/>
      </w:numPr>
      <w:tabs>
        <w:tab w:val="left" w:pos="510"/>
      </w:tabs>
    </w:pPr>
    <w:rPr>
      <w:rFonts w:eastAsia="Times New Roman"/>
      <w:kern w:val="0"/>
      <w:sz w:val="24"/>
      <w:szCs w:val="20"/>
    </w:rPr>
  </w:style>
  <w:style w:type="paragraph" w:customStyle="1" w:styleId="af1">
    <w:name w:val="正文段"/>
    <w:basedOn w:val="a"/>
    <w:qFormat/>
    <w:pPr>
      <w:widowControl/>
      <w:snapToGrid w:val="0"/>
      <w:spacing w:afterLines="50"/>
      <w:ind w:firstLineChars="200" w:firstLine="200"/>
    </w:pPr>
    <w:rPr>
      <w:rFonts w:ascii="Calibri" w:hAnsi="Calibri"/>
      <w:kern w:val="0"/>
      <w:sz w:val="24"/>
    </w:rPr>
  </w:style>
  <w:style w:type="paragraph" w:customStyle="1" w:styleId="p2">
    <w:name w:val="p2"/>
    <w:basedOn w:val="a"/>
    <w:rsid w:val="00A90111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s1">
    <w:name w:val="s1"/>
    <w:basedOn w:val="a0"/>
    <w:rsid w:val="00A90111"/>
  </w:style>
  <w:style w:type="paragraph" w:customStyle="1" w:styleId="Style4">
    <w:name w:val="_Style 4"/>
    <w:basedOn w:val="a"/>
    <w:rsid w:val="0050609E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QJY</cp:lastModifiedBy>
  <cp:revision>39</cp:revision>
  <cp:lastPrinted>2024-04-28T05:41:00Z</cp:lastPrinted>
  <dcterms:created xsi:type="dcterms:W3CDTF">2023-10-24T03:01:00Z</dcterms:created>
  <dcterms:modified xsi:type="dcterms:W3CDTF">2025-04-10T04:18:00Z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C3B79389696D4A2C9A310752C897300A_12</vt:lpwstr>
  </property>
  <property fmtid="{D5CDD505-2E9C-101B-9397-08002B2CF9AE}" pid="4" name="KSOTemplateDocerSaveRecord">
    <vt:lpwstr>eyJoZGlkIjoiNjVmZDBhMjMyYTZkOGRiMmRiOTQwMzBhN2JlYmY4YzMiLCJ1c2VySWQiOiI3MTgwNTc1NTMifQ==</vt:lpwstr>
  </property>
</Properties>
</file>