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69" w:afterLines="150" w:afterAutospacing="0" w:line="540" w:lineRule="atLeast"/>
        <w:jc w:val="center"/>
        <w:textAlignment w:val="auto"/>
        <w:rPr>
          <w:rFonts w:ascii="微软雅黑" w:hAnsi="微软雅黑" w:eastAsia="微软雅黑" w:cs="宋体"/>
          <w:sz w:val="30"/>
          <w:szCs w:val="30"/>
        </w:rPr>
      </w:pPr>
      <w:r>
        <w:rPr>
          <w:rFonts w:hint="eastAsia" w:ascii="微软雅黑" w:hAnsi="微软雅黑" w:eastAsia="微软雅黑" w:cs="宋体"/>
          <w:sz w:val="30"/>
          <w:szCs w:val="30"/>
          <w:lang w:eastAsia="zh-CN"/>
        </w:rPr>
        <w:t>浙江卓驿商业管理有限公司结算银行合作项目</w:t>
      </w:r>
      <w:r>
        <w:rPr>
          <w:rFonts w:ascii="微软雅黑" w:hAnsi="微软雅黑" w:eastAsia="微软雅黑" w:cs="宋体"/>
          <w:sz w:val="30"/>
          <w:szCs w:val="30"/>
        </w:rPr>
        <w:t>中标候选人公示</w:t>
      </w:r>
    </w:p>
    <w:p>
      <w:pPr>
        <w:spacing w:line="432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一．采购人名称</w:t>
      </w:r>
      <w:r>
        <w:rPr>
          <w:rFonts w:hint="eastAsia" w:ascii="宋体" w:hAnsi="宋体"/>
          <w:szCs w:val="21"/>
        </w:rPr>
        <w:t>：</w:t>
      </w:r>
      <w:r>
        <w:rPr>
          <w:rFonts w:hint="eastAsia"/>
          <w:color w:val="000000"/>
          <w:szCs w:val="21"/>
          <w:lang w:eastAsia="zh-CN"/>
        </w:rPr>
        <w:t>浙江卓驿商业管理有限公司</w:t>
      </w:r>
    </w:p>
    <w:p>
      <w:pPr>
        <w:spacing w:line="432" w:lineRule="auto"/>
        <w:ind w:right="-687" w:rightChars="-327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二．采购项目名称</w:t>
      </w:r>
      <w:r>
        <w:rPr>
          <w:rFonts w:hint="eastAsia" w:ascii="宋体" w:hAnsi="宋体"/>
          <w:szCs w:val="21"/>
        </w:rPr>
        <w:t>：</w:t>
      </w:r>
      <w:r>
        <w:rPr>
          <w:rFonts w:hint="eastAsia"/>
          <w:color w:val="000000"/>
          <w:szCs w:val="21"/>
          <w:lang w:eastAsia="zh-CN"/>
        </w:rPr>
        <w:t>浙江卓驿商业管理有限公司结算银行合作项目</w:t>
      </w:r>
    </w:p>
    <w:p>
      <w:pPr>
        <w:spacing w:line="432" w:lineRule="auto"/>
        <w:ind w:right="-687" w:rightChars="-32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三．采购方式：</w:t>
      </w:r>
      <w:r>
        <w:rPr>
          <w:rFonts w:hint="eastAsia" w:ascii="宋体" w:hAnsi="宋体"/>
          <w:szCs w:val="21"/>
        </w:rPr>
        <w:t>公开招标</w:t>
      </w:r>
    </w:p>
    <w:p>
      <w:pPr>
        <w:spacing w:line="432" w:lineRule="auto"/>
        <w:ind w:right="-687" w:rightChars="-32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四．招标项目编号:</w:t>
      </w:r>
      <w:r>
        <w:rPr>
          <w:rFonts w:hint="eastAsia" w:ascii="宋体" w:hAnsi="宋体" w:eastAsia="宋体" w:cs="Times New Roman"/>
          <w:szCs w:val="21"/>
          <w:lang w:eastAsia="zh-CN"/>
        </w:rPr>
        <w:t xml:space="preserve"> jxgq202603123</w:t>
      </w:r>
    </w:p>
    <w:p>
      <w:pPr>
        <w:spacing w:line="432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五．采购公告发布日期：</w:t>
      </w:r>
      <w:r>
        <w:rPr>
          <w:rFonts w:hint="eastAsia" w:ascii="宋体" w:hAnsi="宋体"/>
          <w:szCs w:val="21"/>
          <w:lang w:eastAsia="zh-CN"/>
        </w:rPr>
        <w:t>2026年03月</w:t>
      </w:r>
      <w:r>
        <w:rPr>
          <w:rFonts w:hint="eastAsia" w:ascii="宋体" w:hAnsi="宋体"/>
          <w:szCs w:val="21"/>
          <w:lang w:val="en-US" w:eastAsia="zh-CN"/>
        </w:rPr>
        <w:t>31</w:t>
      </w:r>
      <w:r>
        <w:rPr>
          <w:rFonts w:hint="eastAsia" w:ascii="宋体" w:hAnsi="宋体"/>
          <w:szCs w:val="21"/>
          <w:lang w:eastAsia="zh-CN"/>
        </w:rPr>
        <w:t>日</w:t>
      </w:r>
    </w:p>
    <w:p>
      <w:pPr>
        <w:spacing w:line="432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六．开标时间：</w:t>
      </w:r>
      <w:r>
        <w:rPr>
          <w:rFonts w:hint="eastAsia" w:ascii="宋体" w:hAnsi="宋体"/>
          <w:szCs w:val="21"/>
          <w:lang w:eastAsia="zh-CN"/>
        </w:rPr>
        <w:t>2026年</w:t>
      </w:r>
      <w:r>
        <w:rPr>
          <w:rFonts w:hint="eastAsia" w:ascii="宋体" w:hAnsi="宋体"/>
          <w:szCs w:val="21"/>
          <w:lang w:val="en-US" w:eastAsia="zh-CN"/>
        </w:rPr>
        <w:t>04</w:t>
      </w:r>
      <w:r>
        <w:rPr>
          <w:rFonts w:hint="eastAsia" w:ascii="宋体" w:hAnsi="宋体"/>
          <w:szCs w:val="21"/>
          <w:lang w:eastAsia="zh-CN"/>
        </w:rPr>
        <w:t>月</w:t>
      </w:r>
      <w:r>
        <w:rPr>
          <w:rFonts w:hint="eastAsia" w:ascii="宋体" w:hAnsi="宋体"/>
          <w:szCs w:val="21"/>
          <w:lang w:val="en-US" w:eastAsia="zh-CN"/>
        </w:rPr>
        <w:t>14</w:t>
      </w:r>
      <w:r>
        <w:rPr>
          <w:rFonts w:hint="eastAsia" w:ascii="宋体" w:hAnsi="宋体"/>
          <w:szCs w:val="21"/>
          <w:lang w:eastAsia="zh-CN"/>
        </w:rPr>
        <w:t>日</w:t>
      </w:r>
    </w:p>
    <w:p>
      <w:pPr>
        <w:spacing w:line="432" w:lineRule="auto"/>
        <w:ind w:right="-687" w:rightChars="-327"/>
        <w:jc w:val="left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  <w:lang w:val="en-US" w:eastAsia="zh-CN"/>
        </w:rPr>
        <w:t>七.</w:t>
      </w:r>
      <w:r>
        <w:rPr>
          <w:rFonts w:hint="eastAsia" w:ascii="宋体" w:hAnsi="宋体" w:eastAsia="宋体" w:cs="Times New Roman"/>
          <w:b/>
          <w:szCs w:val="21"/>
        </w:rPr>
        <w:t>中标候选结果：</w:t>
      </w:r>
    </w:p>
    <w:tbl>
      <w:tblPr>
        <w:tblStyle w:val="9"/>
        <w:tblW w:w="81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243"/>
        <w:gridCol w:w="3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432" w:lineRule="auto"/>
              <w:jc w:val="center"/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标项</w:t>
            </w:r>
          </w:p>
        </w:tc>
        <w:tc>
          <w:tcPr>
            <w:tcW w:w="3243" w:type="dxa"/>
          </w:tcPr>
          <w:p>
            <w:pPr>
              <w:spacing w:line="432" w:lineRule="auto"/>
              <w:jc w:val="center"/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标项内容</w:t>
            </w:r>
          </w:p>
        </w:tc>
        <w:tc>
          <w:tcPr>
            <w:tcW w:w="3635" w:type="dxa"/>
          </w:tcPr>
          <w:p>
            <w:pPr>
              <w:spacing w:line="432" w:lineRule="auto"/>
              <w:jc w:val="center"/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中标候选</w:t>
            </w:r>
            <w:r>
              <w:rPr>
                <w:rStyle w:val="10"/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432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43" w:type="dxa"/>
            <w:vAlign w:val="center"/>
          </w:tcPr>
          <w:p>
            <w:pPr>
              <w:spacing w:line="432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浙江卓驿商业管理有限公司结算银行合作项目</w:t>
            </w:r>
          </w:p>
        </w:tc>
        <w:tc>
          <w:tcPr>
            <w:tcW w:w="3635" w:type="dxa"/>
            <w:vAlign w:val="center"/>
          </w:tcPr>
          <w:p>
            <w:pPr>
              <w:spacing w:line="432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0"/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中国建设银行股份有限公司嘉兴分行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32" w:lineRule="auto"/>
        <w:textAlignment w:val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b/>
          <w:bCs/>
          <w:kern w:val="0"/>
          <w:szCs w:val="21"/>
          <w:lang w:val="en-US" w:eastAsia="zh-CN"/>
        </w:rPr>
        <w:t>八</w:t>
      </w:r>
      <w:r>
        <w:rPr>
          <w:rFonts w:hint="eastAsia" w:ascii="宋体" w:hAnsi="宋体" w:cs="Arial"/>
          <w:b/>
          <w:bCs/>
          <w:kern w:val="0"/>
          <w:szCs w:val="21"/>
        </w:rPr>
        <w:t>．公示</w:t>
      </w:r>
      <w:r>
        <w:rPr>
          <w:rFonts w:hint="eastAsia" w:ascii="宋体" w:hAnsi="宋体" w:cs="Arial"/>
          <w:b/>
          <w:bCs/>
          <w:kern w:val="0"/>
          <w:szCs w:val="21"/>
          <w:lang w:val="en-US" w:eastAsia="zh-CN"/>
        </w:rPr>
        <w:t>时间</w:t>
      </w:r>
      <w:r>
        <w:rPr>
          <w:rFonts w:hint="eastAsia" w:ascii="宋体" w:hAnsi="宋体" w:cs="Arial"/>
          <w:b/>
          <w:bCs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202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04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日-202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04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日</w:t>
      </w:r>
      <w:r>
        <w:rPr>
          <w:rFonts w:hint="eastAsia" w:ascii="宋体" w:hAnsi="宋体" w:cs="Arial"/>
          <w:kern w:val="0"/>
          <w:szCs w:val="21"/>
        </w:rPr>
        <w:t>。</w:t>
      </w:r>
    </w:p>
    <w:p>
      <w:pPr>
        <w:spacing w:line="432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b/>
          <w:bCs/>
          <w:kern w:val="0"/>
          <w:szCs w:val="21"/>
          <w:lang w:val="en-US" w:eastAsia="zh-CN"/>
        </w:rPr>
        <w:t>九</w:t>
      </w:r>
      <w:r>
        <w:rPr>
          <w:rFonts w:hint="eastAsia" w:ascii="宋体" w:hAnsi="宋体" w:cs="Arial"/>
          <w:b/>
          <w:bCs/>
          <w:kern w:val="0"/>
          <w:szCs w:val="21"/>
        </w:rPr>
        <w:t>．联系方式</w:t>
      </w:r>
    </w:p>
    <w:p>
      <w:pPr>
        <w:pStyle w:val="7"/>
        <w:numPr>
          <w:ilvl w:val="0"/>
          <w:numId w:val="0"/>
        </w:numPr>
        <w:tabs>
          <w:tab w:val="left" w:pos="420"/>
          <w:tab w:val="left" w:pos="640"/>
        </w:tabs>
        <w:spacing w:before="0" w:beforeAutospacing="0" w:after="0" w:afterAutospacing="0" w:line="560" w:lineRule="exact"/>
        <w:ind w:leftChars="209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 w:bidi="ar-SA"/>
        </w:rPr>
        <w:t>1、采购人：浙江卓驿商业管理有限公司</w:t>
      </w:r>
      <w:bookmarkStart w:id="0" w:name="_GoBack"/>
      <w:bookmarkEnd w:id="0"/>
    </w:p>
    <w:p>
      <w:pPr>
        <w:pStyle w:val="7"/>
        <w:tabs>
          <w:tab w:val="left" w:pos="420"/>
          <w:tab w:val="left" w:pos="640"/>
        </w:tabs>
        <w:spacing w:before="0" w:beforeAutospacing="0" w:after="0" w:afterAutospacing="0" w:line="560" w:lineRule="exact"/>
        <w:ind w:firstLine="438" w:firstLineChars="209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 w:bidi="ar-SA"/>
        </w:rPr>
        <w:t xml:space="preserve">联系人：钟女士         联系电话：0573-83619629 </w:t>
      </w:r>
    </w:p>
    <w:p>
      <w:pPr>
        <w:pStyle w:val="7"/>
        <w:numPr>
          <w:ilvl w:val="0"/>
          <w:numId w:val="0"/>
        </w:numPr>
        <w:tabs>
          <w:tab w:val="left" w:pos="420"/>
          <w:tab w:val="left" w:pos="640"/>
        </w:tabs>
        <w:spacing w:before="0" w:beforeAutospacing="0" w:after="0" w:afterAutospacing="0" w:line="560" w:lineRule="exact"/>
        <w:ind w:leftChars="209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 w:bidi="ar-SA"/>
        </w:rPr>
        <w:t>2、采购代理机构：嘉兴市千秋工程咨询有限公司</w:t>
      </w:r>
    </w:p>
    <w:p>
      <w:pPr>
        <w:pStyle w:val="7"/>
        <w:tabs>
          <w:tab w:val="left" w:pos="420"/>
          <w:tab w:val="left" w:pos="640"/>
        </w:tabs>
        <w:spacing w:before="0" w:beforeAutospacing="0" w:after="0" w:afterAutospacing="0" w:line="560" w:lineRule="exact"/>
        <w:ind w:firstLine="438" w:firstLineChars="209"/>
        <w:jc w:val="both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 w:bidi="ar-SA"/>
        </w:rPr>
        <w:t>联系人：章莉莉、李建良  联系电话：0573-83705015  13605735186   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 </w:t>
      </w:r>
    </w:p>
    <w:p>
      <w:pPr>
        <w:spacing w:line="432" w:lineRule="auto"/>
        <w:jc w:val="left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  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38"/>
        <w:jc w:val="right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38"/>
        <w:jc w:val="right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spacing w:line="432" w:lineRule="auto"/>
        <w:jc w:val="right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/>
          <w:color w:val="000000"/>
          <w:szCs w:val="21"/>
          <w:lang w:eastAsia="zh-CN"/>
        </w:rPr>
        <w:t>浙江卓驿商业管理有限公司</w:t>
      </w:r>
    </w:p>
    <w:p>
      <w:pPr>
        <w:spacing w:line="432" w:lineRule="auto"/>
        <w:jc w:val="right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嘉兴市千秋工程咨询有限公司</w:t>
      </w:r>
    </w:p>
    <w:p>
      <w:pPr>
        <w:pStyle w:val="7"/>
        <w:spacing w:before="0" w:beforeAutospacing="0" w:after="156" w:afterAutospacing="0" w:line="360" w:lineRule="atLeast"/>
        <w:jc w:val="right"/>
        <w:rPr>
          <w:sz w:val="21"/>
          <w:szCs w:val="21"/>
        </w:rPr>
      </w:pP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 xml:space="preserve">                                                           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2026年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04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月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14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85"/>
    <w:rsid w:val="0001489E"/>
    <w:rsid w:val="00045957"/>
    <w:rsid w:val="00055D67"/>
    <w:rsid w:val="00064A1C"/>
    <w:rsid w:val="00073682"/>
    <w:rsid w:val="00083F68"/>
    <w:rsid w:val="00097EE3"/>
    <w:rsid w:val="000A39C4"/>
    <w:rsid w:val="000A5AF2"/>
    <w:rsid w:val="000E61C2"/>
    <w:rsid w:val="00120557"/>
    <w:rsid w:val="00124F2D"/>
    <w:rsid w:val="001A0BBA"/>
    <w:rsid w:val="001A0DD3"/>
    <w:rsid w:val="001A673F"/>
    <w:rsid w:val="001B28A1"/>
    <w:rsid w:val="001C6ABA"/>
    <w:rsid w:val="00211DEE"/>
    <w:rsid w:val="00276193"/>
    <w:rsid w:val="002918D8"/>
    <w:rsid w:val="002C781D"/>
    <w:rsid w:val="002D2D6E"/>
    <w:rsid w:val="00311C25"/>
    <w:rsid w:val="00316262"/>
    <w:rsid w:val="00353727"/>
    <w:rsid w:val="00366633"/>
    <w:rsid w:val="0039158C"/>
    <w:rsid w:val="003B3D85"/>
    <w:rsid w:val="003B6009"/>
    <w:rsid w:val="003D6CF2"/>
    <w:rsid w:val="003E5D66"/>
    <w:rsid w:val="003F13C3"/>
    <w:rsid w:val="003F737A"/>
    <w:rsid w:val="00403821"/>
    <w:rsid w:val="0043043F"/>
    <w:rsid w:val="00461E27"/>
    <w:rsid w:val="00463443"/>
    <w:rsid w:val="004C3631"/>
    <w:rsid w:val="004D4417"/>
    <w:rsid w:val="004F0724"/>
    <w:rsid w:val="004F4591"/>
    <w:rsid w:val="00506DE3"/>
    <w:rsid w:val="005246BB"/>
    <w:rsid w:val="0055013B"/>
    <w:rsid w:val="005A1591"/>
    <w:rsid w:val="005C55EA"/>
    <w:rsid w:val="005E308D"/>
    <w:rsid w:val="005E5427"/>
    <w:rsid w:val="00600B1C"/>
    <w:rsid w:val="00670372"/>
    <w:rsid w:val="00681898"/>
    <w:rsid w:val="00685DE3"/>
    <w:rsid w:val="00686076"/>
    <w:rsid w:val="006A1434"/>
    <w:rsid w:val="006A4D86"/>
    <w:rsid w:val="006B2ECE"/>
    <w:rsid w:val="006C7F01"/>
    <w:rsid w:val="006E4E95"/>
    <w:rsid w:val="00736B1A"/>
    <w:rsid w:val="00737F84"/>
    <w:rsid w:val="0076434C"/>
    <w:rsid w:val="0078000B"/>
    <w:rsid w:val="007A685E"/>
    <w:rsid w:val="00833990"/>
    <w:rsid w:val="00867AC9"/>
    <w:rsid w:val="008F6F43"/>
    <w:rsid w:val="00902F60"/>
    <w:rsid w:val="00917456"/>
    <w:rsid w:val="00932F3F"/>
    <w:rsid w:val="009576EB"/>
    <w:rsid w:val="0099161C"/>
    <w:rsid w:val="0099552F"/>
    <w:rsid w:val="009D4549"/>
    <w:rsid w:val="009D4A5C"/>
    <w:rsid w:val="009F5F9B"/>
    <w:rsid w:val="00A60568"/>
    <w:rsid w:val="00A82FA2"/>
    <w:rsid w:val="00A94C0A"/>
    <w:rsid w:val="00A96724"/>
    <w:rsid w:val="00AE178B"/>
    <w:rsid w:val="00AE2E94"/>
    <w:rsid w:val="00AE3251"/>
    <w:rsid w:val="00AF4D06"/>
    <w:rsid w:val="00AF6A13"/>
    <w:rsid w:val="00B01BA3"/>
    <w:rsid w:val="00B34C83"/>
    <w:rsid w:val="00B45409"/>
    <w:rsid w:val="00B46C8D"/>
    <w:rsid w:val="00B538C7"/>
    <w:rsid w:val="00B82394"/>
    <w:rsid w:val="00B93C83"/>
    <w:rsid w:val="00BA5AC4"/>
    <w:rsid w:val="00BB79E4"/>
    <w:rsid w:val="00BD102E"/>
    <w:rsid w:val="00BD4E2A"/>
    <w:rsid w:val="00BE72C2"/>
    <w:rsid w:val="00BF3ED6"/>
    <w:rsid w:val="00C074BF"/>
    <w:rsid w:val="00C46B48"/>
    <w:rsid w:val="00C81C63"/>
    <w:rsid w:val="00C86257"/>
    <w:rsid w:val="00CB2566"/>
    <w:rsid w:val="00CE360E"/>
    <w:rsid w:val="00CE4222"/>
    <w:rsid w:val="00CF2D71"/>
    <w:rsid w:val="00CF5476"/>
    <w:rsid w:val="00D0306C"/>
    <w:rsid w:val="00D73995"/>
    <w:rsid w:val="00D921AF"/>
    <w:rsid w:val="00DA5714"/>
    <w:rsid w:val="00DB1BD5"/>
    <w:rsid w:val="00DB2CB5"/>
    <w:rsid w:val="00E1747C"/>
    <w:rsid w:val="00E56F0B"/>
    <w:rsid w:val="00EA0684"/>
    <w:rsid w:val="00EC2E9E"/>
    <w:rsid w:val="00F069BB"/>
    <w:rsid w:val="00F13085"/>
    <w:rsid w:val="00F25021"/>
    <w:rsid w:val="00F523B2"/>
    <w:rsid w:val="00FB2F80"/>
    <w:rsid w:val="00FC674C"/>
    <w:rsid w:val="06D37F4F"/>
    <w:rsid w:val="0847722B"/>
    <w:rsid w:val="1712246D"/>
    <w:rsid w:val="19FC7537"/>
    <w:rsid w:val="1BC1352D"/>
    <w:rsid w:val="20D827B6"/>
    <w:rsid w:val="2990149F"/>
    <w:rsid w:val="2E3F3416"/>
    <w:rsid w:val="52891A60"/>
    <w:rsid w:val="61FE35A2"/>
    <w:rsid w:val="659B06D4"/>
    <w:rsid w:val="6D674906"/>
    <w:rsid w:val="6D995997"/>
    <w:rsid w:val="74B5743B"/>
    <w:rsid w:val="78FA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  <w:szCs w:val="24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样式 首行缩进:  2 字符"/>
    <w:basedOn w:val="1"/>
    <w:qFormat/>
    <w:uiPriority w:val="0"/>
    <w:pPr>
      <w:ind w:firstLine="200" w:firstLineChars="200"/>
    </w:pPr>
    <w:rPr>
      <w:rFonts w:eastAsia="仿宋_GB2312" w:asciiTheme="minorHAnsi" w:hAnsiTheme="minorHAnsi" w:cstheme="minorBidi"/>
      <w:kern w:val="24"/>
      <w:szCs w:val="20"/>
    </w:rPr>
  </w:style>
  <w:style w:type="character" w:customStyle="1" w:styleId="13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纯文本 字符"/>
    <w:link w:val="3"/>
    <w:qFormat/>
    <w:uiPriority w:val="0"/>
    <w:rPr>
      <w:rFonts w:ascii="宋体" w:hAnsi="Courier New" w:eastAsia="宋体"/>
      <w:kern w:val="2"/>
      <w:sz w:val="24"/>
      <w:szCs w:val="24"/>
      <w:lang w:val="en-US" w:eastAsia="zh-CN" w:bidi="ar-SA"/>
    </w:rPr>
  </w:style>
  <w:style w:type="character" w:customStyle="1" w:styleId="16">
    <w:name w:val="纯文本 Char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7">
    <w:name w:val="标题 3 字符"/>
    <w:basedOn w:val="10"/>
    <w:link w:val="2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8">
    <w:name w:val="日期 字符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428</Characters>
  <Lines>7</Lines>
  <Paragraphs>2</Paragraphs>
  <TotalTime>10</TotalTime>
  <ScaleCrop>false</ScaleCrop>
  <LinksUpToDate>false</LinksUpToDate>
  <CharactersWithSpaces>505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2023-10-24T03:01:00Z</dcterms:created>
  <dc:creator>Administrator</dc:creator>
  <cp:lastModifiedBy>冯晓燕</cp:lastModifiedBy>
  <dcterms:modified xsi:type="dcterms:W3CDTF">2026-04-14T08:58:54Z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eyJoZGlkIjoiNjVmZDBhMjMyYTZkOGRiMmRiOTQwMzBhN2JlYmY4YzMiLCJ1c2VySWQiOiI3MTgwNTc1NTMifQ==</vt:lpwstr>
  </property>
  <property fmtid="{D5CDD505-2E9C-101B-9397-08002B2CF9AE}" pid="3" name="KSOProductBuildVer">
    <vt:lpwstr>2052-11.8.2.8808</vt:lpwstr>
  </property>
  <property fmtid="{D5CDD505-2E9C-101B-9397-08002B2CF9AE}" pid="4" name="ICV">
    <vt:lpwstr>84F83DC8A81344E986BA32F231939EBF_12</vt:lpwstr>
  </property>
</Properties>
</file>